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3D" w:rsidRPr="001A6E7C" w:rsidRDefault="004B4A3D" w:rsidP="001A6E7C">
      <w:pPr>
        <w:spacing w:after="120" w:line="240" w:lineRule="auto"/>
        <w:jc w:val="center"/>
        <w:rPr>
          <w:rFonts w:asciiTheme="majorHAnsi" w:eastAsia="Times New Roman" w:hAnsiTheme="majorHAnsi" w:cs="Arial"/>
          <w:b/>
          <w:color w:val="FF0000"/>
          <w:sz w:val="28"/>
          <w:szCs w:val="28"/>
          <w:lang w:eastAsia="cs-CZ"/>
        </w:rPr>
      </w:pPr>
    </w:p>
    <w:p w:rsidR="001A6E7C" w:rsidRDefault="004B4A3D" w:rsidP="001A6E7C">
      <w:pPr>
        <w:spacing w:after="120" w:line="240" w:lineRule="auto"/>
        <w:jc w:val="center"/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</w:pPr>
      <w:r w:rsidRPr="004B4A3D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 xml:space="preserve">Na den 17. listopadu připadá </w:t>
      </w:r>
      <w:r w:rsidRPr="001A6E7C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 xml:space="preserve">v České republice </w:t>
      </w:r>
      <w:r w:rsidRPr="004B4A3D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 xml:space="preserve">státní svátek </w:t>
      </w:r>
      <w:r w:rsidR="001A6E7C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>–</w:t>
      </w:r>
      <w:r w:rsidRPr="004B4A3D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 xml:space="preserve"> </w:t>
      </w:r>
    </w:p>
    <w:p w:rsidR="001A6E7C" w:rsidRPr="00F03B03" w:rsidRDefault="004B4A3D" w:rsidP="00F03B03">
      <w:pPr>
        <w:spacing w:after="120" w:line="240" w:lineRule="auto"/>
        <w:jc w:val="center"/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</w:pPr>
      <w:r w:rsidRPr="004B4A3D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>De</w:t>
      </w:r>
      <w:r w:rsidR="00F03B03">
        <w:rPr>
          <w:rFonts w:ascii="Arial Narrow" w:eastAsia="Times New Roman" w:hAnsi="Arial Narrow" w:cs="Arial"/>
          <w:b/>
          <w:color w:val="FF0000"/>
          <w:sz w:val="32"/>
          <w:szCs w:val="32"/>
          <w:highlight w:val="yellow"/>
          <w:lang w:eastAsia="cs-CZ"/>
        </w:rPr>
        <w:t>n boje za svobodu a demokracii.</w:t>
      </w:r>
    </w:p>
    <w:p w:rsidR="001A6E7C" w:rsidRPr="00F03B03" w:rsidRDefault="001A6E7C" w:rsidP="00F03B03">
      <w:pPr>
        <w:spacing w:after="120" w:line="240" w:lineRule="auto"/>
        <w:rPr>
          <w:rFonts w:ascii="Arial Narrow" w:eastAsia="Times New Roman" w:hAnsi="Arial Narrow" w:cs="Arial"/>
          <w:b/>
          <w:color w:val="0070C0"/>
          <w:sz w:val="28"/>
          <w:szCs w:val="28"/>
          <w:lang w:eastAsia="cs-CZ"/>
        </w:rPr>
      </w:pPr>
      <w:r w:rsidRPr="00F03B03">
        <w:rPr>
          <w:rFonts w:ascii="Arial Narrow" w:eastAsia="Times New Roman" w:hAnsi="Arial Narrow" w:cs="Arial"/>
          <w:b/>
          <w:color w:val="0070C0"/>
          <w:sz w:val="28"/>
          <w:szCs w:val="28"/>
          <w:lang w:eastAsia="cs-CZ"/>
        </w:rPr>
        <w:t>K tomuto datu se váží dvě události:</w:t>
      </w:r>
    </w:p>
    <w:p w:rsidR="00F03B03" w:rsidRDefault="004B4A3D" w:rsidP="00F03B03">
      <w:pPr>
        <w:spacing w:after="120" w:line="240" w:lineRule="auto"/>
        <w:jc w:val="both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  <w:r w:rsidRPr="00F03B03">
        <w:rPr>
          <w:rFonts w:asciiTheme="majorHAnsi" w:eastAsia="Times New Roman" w:hAnsiTheme="majorHAnsi" w:cs="Arial"/>
          <w:b/>
          <w:color w:val="0070C0"/>
          <w:sz w:val="28"/>
          <w:szCs w:val="28"/>
          <w:u w:val="single"/>
          <w:lang w:eastAsia="cs-CZ"/>
        </w:rPr>
        <w:t xml:space="preserve">Ta první je </w:t>
      </w:r>
      <w:r w:rsidRPr="004B4A3D">
        <w:rPr>
          <w:rFonts w:asciiTheme="majorHAnsi" w:eastAsia="Times New Roman" w:hAnsiTheme="majorHAnsi" w:cs="Arial"/>
          <w:b/>
          <w:color w:val="0070C0"/>
          <w:sz w:val="28"/>
          <w:szCs w:val="28"/>
          <w:u w:val="single"/>
          <w:lang w:eastAsia="cs-CZ"/>
        </w:rPr>
        <w:t>z roku 1939</w:t>
      </w: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, kdy byly české vysoké školy uzavřené nacisty. Stalo se tak po pohřbu Jana Opletala, jehož čin byl projev odporu proti německé okupaci.</w:t>
      </w:r>
    </w:p>
    <w:p w:rsidR="00F03B03" w:rsidRPr="00F03B03" w:rsidRDefault="004B4A3D" w:rsidP="00F03B03">
      <w:pPr>
        <w:spacing w:after="120" w:line="240" w:lineRule="auto"/>
        <w:jc w:val="center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 xml:space="preserve"> </w:t>
      </w:r>
      <w:r w:rsidRPr="00F03B03">
        <w:rPr>
          <w:i/>
          <w:noProof/>
          <w:color w:val="7030A0"/>
          <w:lang w:eastAsia="cs-CZ"/>
        </w:rPr>
        <w:drawing>
          <wp:inline distT="0" distB="0" distL="0" distR="0" wp14:anchorId="58D2590C" wp14:editId="2ADACCE8">
            <wp:extent cx="2657475" cy="1993108"/>
            <wp:effectExtent l="0" t="0" r="0" b="7620"/>
            <wp:docPr id="4" name="obrázek 4" descr="Результат пошуку зображень за запитом &quot;pohřeb Jana Opletala 1939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pohřeb Jana Opletala 1939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945" cy="200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3B03">
        <w:rPr>
          <w:noProof/>
          <w:lang w:eastAsia="cs-CZ"/>
        </w:rPr>
        <w:drawing>
          <wp:inline distT="0" distB="0" distL="0" distR="0" wp14:anchorId="2EE55235" wp14:editId="7C5D20B6">
            <wp:extent cx="2679919" cy="1942942"/>
            <wp:effectExtent l="0" t="0" r="6350" b="635"/>
            <wp:docPr id="6" name="obrázek 6" descr="Результат пошуку зображень за запитом &quot;uzavření českých vysokých škol demonstrace studentů 1939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зультат пошуку зображень за запитом &quot;uzavření českých vysokých škol demonstrace studentů 1939 foto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12" cy="194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3D" w:rsidRPr="00F03B03" w:rsidRDefault="00F03B03" w:rsidP="00F03B03">
      <w:pPr>
        <w:spacing w:after="120" w:line="240" w:lineRule="auto"/>
        <w:jc w:val="center"/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</w:pPr>
      <w:r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>p</w:t>
      </w:r>
      <w:r w:rsidR="004B4A3D" w:rsidRPr="00F03B03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>ohřeb studenta Jana Opletala, 15.11.1939</w:t>
      </w:r>
      <w:r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 xml:space="preserve">      </w:t>
      </w:r>
      <w:r w:rsidRPr="00F03B03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 xml:space="preserve"> </w:t>
      </w:r>
      <w:r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 xml:space="preserve">      </w:t>
      </w:r>
      <w:r w:rsidRPr="00F03B03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 xml:space="preserve">studentská demonstrace </w:t>
      </w:r>
      <w:proofErr w:type="gramStart"/>
      <w:r w:rsidRPr="00F03B03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>17.11.1939</w:t>
      </w:r>
      <w:proofErr w:type="gramEnd"/>
    </w:p>
    <w:p w:rsidR="004D6120" w:rsidRDefault="004D6120" w:rsidP="004B4A3D">
      <w:pPr>
        <w:spacing w:after="120" w:line="240" w:lineRule="auto"/>
        <w:jc w:val="both"/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</w:pP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Hitler následně nařídil, aby všechny demonstrace byly potlačeny silou. Násled</w:t>
      </w:r>
      <w:r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 xml:space="preserve">ně byly uzavřeny vysoké školy, </w:t>
      </w: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9 vedoucích představite</w:t>
      </w:r>
      <w:r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lů vysokoškoláků bylo popraveno a v noci</w:t>
      </w:r>
      <w:r w:rsidRPr="004D6120"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  <w:t xml:space="preserve">. </w:t>
      </w:r>
      <w:r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  <w:t>/</w:t>
      </w:r>
      <w:r w:rsidRPr="004D6120">
        <w:rPr>
          <w:rStyle w:val="apple-converted-space"/>
          <w:rFonts w:ascii="Arial" w:hAnsi="Arial" w:cs="Arial"/>
          <w:i/>
          <w:sz w:val="24"/>
          <w:szCs w:val="24"/>
          <w:shd w:val="clear" w:color="auto" w:fill="FFFFFF"/>
        </w:rPr>
        <w:t> </w:t>
      </w:r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V noci </w:t>
      </w:r>
      <w:proofErr w:type="gramStart"/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ze</w:t>
      </w:r>
      <w:proofErr w:type="gramEnd"/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 16. na 17. listopad došlo k rozsáhlému zatýkání českých studentů v Praze, v Brně a v</w:t>
      </w:r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hyperlink r:id="rId6" w:tooltip="Příbram" w:history="1">
        <w:r w:rsidRPr="00F03B03">
          <w:rPr>
            <w:rStyle w:val="Hypertextovodkaz"/>
            <w:rFonts w:ascii="Arial Narrow" w:hAnsi="Arial Narrow" w:cs="Arial"/>
            <w:i/>
            <w:color w:val="auto"/>
            <w:sz w:val="24"/>
            <w:szCs w:val="24"/>
            <w:u w:val="none"/>
            <w:shd w:val="clear" w:color="auto" w:fill="FFFFFF"/>
          </w:rPr>
          <w:t>Příbrami</w:t>
        </w:r>
      </w:hyperlink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. Studenti zatčení gestapem a jedno</w:t>
      </w:r>
      <w:bookmarkStart w:id="0" w:name="_GoBack"/>
      <w:bookmarkEnd w:id="0"/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tkami SS v Praze</w:t>
      </w:r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r w:rsidRPr="00F03B03">
        <w:rPr>
          <w:rFonts w:ascii="Arial Narrow" w:hAnsi="Arial Narrow" w:cs="Arial"/>
          <w:i/>
          <w:sz w:val="24"/>
          <w:szCs w:val="24"/>
          <w:shd w:val="clear" w:color="auto" w:fill="FFC0CB"/>
        </w:rPr>
        <w:t>byli</w:t>
      </w:r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dopraveni do</w:t>
      </w:r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hyperlink r:id="rId7" w:tooltip="Ruzyně" w:history="1">
        <w:r w:rsidRPr="00F03B03">
          <w:rPr>
            <w:rStyle w:val="Hypertextovodkaz"/>
            <w:rFonts w:ascii="Arial Narrow" w:hAnsi="Arial Narrow" w:cs="Arial"/>
            <w:i/>
            <w:color w:val="auto"/>
            <w:sz w:val="24"/>
            <w:szCs w:val="24"/>
            <w:u w:val="none"/>
            <w:shd w:val="clear" w:color="auto" w:fill="FFFFFF"/>
          </w:rPr>
          <w:t>ruzyňských</w:t>
        </w:r>
      </w:hyperlink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kasáren, kde došlo i k popravě 9 představitelů studentských organizací. Celkem 1200 zatčených studentů bylo poté převezeno do</w:t>
      </w:r>
      <w:r w:rsidRPr="00F03B03">
        <w:rPr>
          <w:rStyle w:val="apple-converted-space"/>
          <w:rFonts w:ascii="Arial Narrow" w:hAnsi="Arial Narrow" w:cs="Arial"/>
          <w:i/>
          <w:sz w:val="24"/>
          <w:szCs w:val="24"/>
          <w:shd w:val="clear" w:color="auto" w:fill="FFFFFF"/>
        </w:rPr>
        <w:t> </w:t>
      </w:r>
      <w:hyperlink r:id="rId8" w:tooltip="Koncentrační tábor Sachsenhausen" w:history="1">
        <w:r w:rsidRPr="00F03B03">
          <w:rPr>
            <w:rStyle w:val="Hypertextovodkaz"/>
            <w:rFonts w:ascii="Arial Narrow" w:hAnsi="Arial Narrow" w:cs="Arial"/>
            <w:i/>
            <w:color w:val="auto"/>
            <w:sz w:val="24"/>
            <w:szCs w:val="24"/>
            <w:u w:val="none"/>
            <w:shd w:val="clear" w:color="auto" w:fill="FFFFFF"/>
          </w:rPr>
          <w:t>koncentračního tábora Sachsenhausen-Oranienburg</w:t>
        </w:r>
      </w:hyperlink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</w:rPr>
        <w:t>, odkud jich byla většina propuštěna koncem roku 1942, zbytek pak v lednu 1943. Z těchto 1200 studentů nepřežilo útrapy koncentračních táborů 35.</w:t>
      </w:r>
      <w:r w:rsidRPr="00F03B03">
        <w:rPr>
          <w:rFonts w:ascii="Arial Narrow" w:hAnsi="Arial Narrow" w:cs="Arial"/>
          <w:i/>
          <w:sz w:val="24"/>
          <w:szCs w:val="24"/>
          <w:shd w:val="clear" w:color="auto" w:fill="FFFFFF"/>
          <w:vertAlign w:val="superscript"/>
        </w:rPr>
        <w:t xml:space="preserve"> </w:t>
      </w:r>
      <w:r w:rsidRPr="00F03B03">
        <w:rPr>
          <w:rFonts w:ascii="Arial Narrow" w:eastAsia="Times New Roman" w:hAnsi="Arial Narrow" w:cs="Arial"/>
          <w:b/>
          <w:i/>
          <w:sz w:val="24"/>
          <w:szCs w:val="24"/>
          <w:lang w:eastAsia="cs-CZ"/>
        </w:rPr>
        <w:t>/</w:t>
      </w:r>
      <w:r w:rsidRPr="004D6120"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  <w:t xml:space="preserve"> </w:t>
      </w:r>
    </w:p>
    <w:p w:rsidR="00D46D03" w:rsidRPr="00D46D03" w:rsidRDefault="00D46D03" w:rsidP="00D46D03">
      <w:pPr>
        <w:shd w:val="clear" w:color="auto" w:fill="FFFFFF"/>
        <w:spacing w:after="0" w:line="348" w:lineRule="atLeast"/>
        <w:jc w:val="both"/>
        <w:rPr>
          <w:rFonts w:ascii="Georgia" w:eastAsia="Times New Roman" w:hAnsi="Georgia" w:cs="Times New Roman"/>
          <w:b/>
          <w:color w:val="002060"/>
          <w:lang w:eastAsia="cs-CZ"/>
        </w:rPr>
      </w:pPr>
      <w:r w:rsidRPr="00D46D03">
        <w:rPr>
          <w:rFonts w:ascii="Georgia" w:eastAsia="Times New Roman" w:hAnsi="Georgia" w:cs="Times New Roman"/>
          <w:b/>
          <w:color w:val="002060"/>
          <w:kern w:val="36"/>
          <w:lang w:eastAsia="cs-CZ"/>
        </w:rPr>
        <w:t xml:space="preserve">Letos uplynulo přesně 75 let, kdy byl v roce </w:t>
      </w:r>
      <w:r w:rsidRPr="00D46D03">
        <w:rPr>
          <w:rFonts w:ascii="Georgia" w:eastAsia="Times New Roman" w:hAnsi="Georgia" w:cs="Times New Roman"/>
          <w:b/>
          <w:color w:val="002060"/>
          <w:lang w:eastAsia="cs-CZ"/>
        </w:rPr>
        <w:t xml:space="preserve">1941 </w:t>
      </w:r>
      <w:r w:rsidRPr="00D46D03">
        <w:rPr>
          <w:rFonts w:ascii="Georgia" w:eastAsia="Times New Roman" w:hAnsi="Georgia" w:cs="Times New Roman"/>
          <w:b/>
          <w:color w:val="002060"/>
          <w:lang w:eastAsia="cs-CZ"/>
        </w:rPr>
        <w:t xml:space="preserve">17. listopad vyhlášen v Londýně za </w:t>
      </w:r>
      <w:r w:rsidRPr="00D46D03">
        <w:rPr>
          <w:rFonts w:ascii="Georgia" w:eastAsia="Times New Roman" w:hAnsi="Georgia" w:cs="Times New Roman"/>
          <w:b/>
          <w:color w:val="002060"/>
          <w:u w:val="single"/>
          <w:lang w:eastAsia="cs-CZ"/>
        </w:rPr>
        <w:t>Mezinárodní den studentstva</w:t>
      </w:r>
      <w:r w:rsidRPr="00D46D03">
        <w:rPr>
          <w:rFonts w:ascii="Georgia" w:eastAsia="Times New Roman" w:hAnsi="Georgia" w:cs="Times New Roman"/>
          <w:b/>
          <w:color w:val="002060"/>
          <w:lang w:eastAsia="cs-CZ"/>
        </w:rPr>
        <w:t xml:space="preserve"> jakožto připomínka tragických událostí, k nimž došlo v období od 28. října do 17. listopadu 1939 v Protektorátu Čechy a Morava. </w:t>
      </w:r>
    </w:p>
    <w:p w:rsidR="00D46D03" w:rsidRPr="004D6120" w:rsidRDefault="00D46D03" w:rsidP="004B4A3D">
      <w:pPr>
        <w:spacing w:after="120" w:line="240" w:lineRule="auto"/>
        <w:jc w:val="both"/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</w:pPr>
    </w:p>
    <w:p w:rsidR="004D6120" w:rsidRDefault="004B4A3D" w:rsidP="004B4A3D">
      <w:pPr>
        <w:spacing w:after="120" w:line="240" w:lineRule="auto"/>
        <w:jc w:val="both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  <w:r w:rsidRPr="00F03B03">
        <w:rPr>
          <w:rFonts w:asciiTheme="majorHAnsi" w:eastAsia="Times New Roman" w:hAnsiTheme="majorHAnsi" w:cs="Arial"/>
          <w:b/>
          <w:color w:val="0070C0"/>
          <w:sz w:val="28"/>
          <w:szCs w:val="28"/>
          <w:u w:val="single"/>
          <w:lang w:eastAsia="cs-CZ"/>
        </w:rPr>
        <w:t>Druhá událost je spojena s rokem 1989</w:t>
      </w:r>
      <w:r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,</w:t>
      </w: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 xml:space="preserve"> ke studentským protestům na Národní třídě, které byly rukou Veřejné bezpečnosti násilně potlačeny a tím spustily sametovou revoluci. Tyto listopadové události vedly k pádu komunistického režimu. Označení sametová revoluce vymysleli novi</w:t>
      </w:r>
      <w:r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>náři, a jedná se o označení české</w:t>
      </w:r>
      <w:r w:rsidRPr="004B4A3D"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 xml:space="preserve"> revoluce, která byla provedena v podstatě bez násilí a na zákla</w:t>
      </w:r>
      <w:r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  <w:t xml:space="preserve">dě vzájemného dialogu. </w:t>
      </w:r>
    </w:p>
    <w:p w:rsidR="004D6120" w:rsidRDefault="001A6E7C" w:rsidP="001A6E7C">
      <w:pPr>
        <w:spacing w:after="120" w:line="240" w:lineRule="auto"/>
        <w:jc w:val="center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19E7FF03" wp14:editId="21E3E8FE">
            <wp:extent cx="2834417" cy="1888430"/>
            <wp:effectExtent l="0" t="0" r="4445" b="0"/>
            <wp:docPr id="5" name="obrázek 5" descr="Результат пошуку зображень за запитом &quot;sametová revoluce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зультат пошуку зображень за запитом &quot;sametová revoluce foto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72" cy="189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6120">
        <w:rPr>
          <w:noProof/>
          <w:lang w:eastAsia="cs-CZ"/>
        </w:rPr>
        <w:drawing>
          <wp:inline distT="0" distB="0" distL="0" distR="0" wp14:anchorId="61C6BCAF" wp14:editId="11932CFB">
            <wp:extent cx="2752725" cy="1871854"/>
            <wp:effectExtent l="0" t="0" r="0" b="0"/>
            <wp:docPr id="1" name="obrázek 2" descr="Результат пошуку зображень за запитом &quot;uzavření českých vysokých škol 1939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зультат пошуку зображень за запитом &quot;uzavření českých vysokých škol 1939 foto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05" cy="188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A3D" w:rsidRDefault="004B4A3D" w:rsidP="001A6E7C">
      <w:pPr>
        <w:spacing w:after="120" w:line="240" w:lineRule="auto"/>
        <w:jc w:val="center"/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</w:pPr>
      <w:r w:rsidRPr="00F03B03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>Nejvýraz</w:t>
      </w:r>
      <w:r w:rsidRPr="004B4A3D"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  <w:t>nější osobností celé revoluce se stal v té době budoucí prezident Václav Havel.</w:t>
      </w:r>
    </w:p>
    <w:p w:rsidR="00937D1E" w:rsidRDefault="00937D1E" w:rsidP="001A6E7C">
      <w:pPr>
        <w:spacing w:after="120" w:line="240" w:lineRule="auto"/>
        <w:jc w:val="center"/>
        <w:rPr>
          <w:rFonts w:asciiTheme="majorHAnsi" w:eastAsia="Times New Roman" w:hAnsiTheme="majorHAnsi" w:cs="Arial"/>
          <w:b/>
          <w:i/>
          <w:color w:val="7030A0"/>
          <w:sz w:val="24"/>
          <w:szCs w:val="24"/>
          <w:lang w:eastAsia="cs-CZ"/>
        </w:rPr>
      </w:pPr>
    </w:p>
    <w:p w:rsidR="00937D1E" w:rsidRPr="00937D1E" w:rsidRDefault="00937D1E" w:rsidP="00937D1E">
      <w:pPr>
        <w:spacing w:after="120" w:line="240" w:lineRule="auto"/>
        <w:jc w:val="right"/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</w:pPr>
      <w:r w:rsidRPr="00937D1E">
        <w:rPr>
          <w:rFonts w:asciiTheme="majorHAnsi" w:eastAsia="Times New Roman" w:hAnsiTheme="majorHAnsi" w:cs="Arial"/>
          <w:b/>
          <w:i/>
          <w:sz w:val="24"/>
          <w:szCs w:val="24"/>
          <w:lang w:eastAsia="cs-CZ"/>
        </w:rPr>
        <w:t>Eva Řezníčková</w:t>
      </w:r>
    </w:p>
    <w:p w:rsidR="004B4A3D" w:rsidRDefault="004B4A3D" w:rsidP="004B4A3D">
      <w:pPr>
        <w:spacing w:after="120" w:line="240" w:lineRule="auto"/>
        <w:jc w:val="both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</w:p>
    <w:p w:rsidR="004B4A3D" w:rsidRPr="004B4A3D" w:rsidRDefault="004B4A3D" w:rsidP="004B4A3D">
      <w:pPr>
        <w:spacing w:after="120" w:line="240" w:lineRule="auto"/>
        <w:jc w:val="both"/>
        <w:rPr>
          <w:rFonts w:asciiTheme="majorHAnsi" w:eastAsia="Times New Roman" w:hAnsiTheme="majorHAnsi" w:cs="Arial"/>
          <w:b/>
          <w:color w:val="3C4A5D"/>
          <w:sz w:val="28"/>
          <w:szCs w:val="28"/>
          <w:lang w:eastAsia="cs-CZ"/>
        </w:rPr>
      </w:pPr>
    </w:p>
    <w:p w:rsidR="00F639B4" w:rsidRDefault="00F639B4"/>
    <w:sectPr w:rsidR="00F63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3D"/>
    <w:rsid w:val="001A6E7C"/>
    <w:rsid w:val="004B4A3D"/>
    <w:rsid w:val="004D6120"/>
    <w:rsid w:val="00937D1E"/>
    <w:rsid w:val="00D46D03"/>
    <w:rsid w:val="00F03B03"/>
    <w:rsid w:val="00F6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1D95F-F437-4A32-AE6A-C0173E82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4D6120"/>
  </w:style>
  <w:style w:type="character" w:styleId="Hypertextovodkaz">
    <w:name w:val="Hyperlink"/>
    <w:basedOn w:val="Standardnpsmoodstavce"/>
    <w:uiPriority w:val="99"/>
    <w:semiHidden/>
    <w:unhideWhenUsed/>
    <w:rsid w:val="004D61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Koncentra%C4%8Dn%C3%AD_t%C3%A1bor_Sachsenhaus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Ruzyn%C4%9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P%C5%99%C3%ADbra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5</cp:revision>
  <dcterms:created xsi:type="dcterms:W3CDTF">2016-11-17T05:02:00Z</dcterms:created>
  <dcterms:modified xsi:type="dcterms:W3CDTF">2016-11-17T05:51:00Z</dcterms:modified>
</cp:coreProperties>
</file>